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31D" w:rsidRPr="00084843" w:rsidRDefault="0099631D" w:rsidP="00084843">
      <w:pPr>
        <w:pStyle w:val="NormalWeb"/>
        <w:shd w:val="clear" w:color="auto" w:fill="FFFFFF"/>
        <w:spacing w:line="480" w:lineRule="auto"/>
        <w:textAlignment w:val="top"/>
        <w:rPr>
          <w:b/>
          <w:color w:val="676767"/>
        </w:rPr>
      </w:pPr>
      <w:bookmarkStart w:id="0" w:name="_GoBack"/>
      <w:bookmarkEnd w:id="0"/>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534836" w:rsidP="00084843">
      <w:pPr>
        <w:pStyle w:val="NormalWeb"/>
        <w:shd w:val="clear" w:color="auto" w:fill="FFFFFF"/>
        <w:tabs>
          <w:tab w:val="left" w:pos="2652"/>
          <w:tab w:val="center" w:pos="4680"/>
        </w:tabs>
        <w:spacing w:line="480" w:lineRule="auto"/>
        <w:textAlignment w:val="top"/>
        <w:rPr>
          <w:color w:val="676767"/>
        </w:rPr>
      </w:pPr>
      <w:r w:rsidRPr="00084843">
        <w:rPr>
          <w:color w:val="676767"/>
        </w:rPr>
        <w:tab/>
      </w:r>
      <w:r w:rsidRPr="00084843">
        <w:rPr>
          <w:color w:val="676767"/>
        </w:rPr>
        <w:tab/>
        <w:t>Assignment Title</w:t>
      </w:r>
    </w:p>
    <w:p w:rsidR="0099631D" w:rsidRPr="00084843" w:rsidRDefault="00534836" w:rsidP="00084843">
      <w:pPr>
        <w:pStyle w:val="NormalWeb"/>
        <w:shd w:val="clear" w:color="auto" w:fill="FFFFFF"/>
        <w:spacing w:line="480" w:lineRule="auto"/>
        <w:jc w:val="center"/>
        <w:textAlignment w:val="top"/>
        <w:rPr>
          <w:color w:val="676767"/>
        </w:rPr>
      </w:pPr>
      <w:r w:rsidRPr="00084843">
        <w:rPr>
          <w:color w:val="676767"/>
        </w:rPr>
        <w:t>Student’s Name</w:t>
      </w:r>
    </w:p>
    <w:p w:rsidR="0099631D" w:rsidRPr="00084843" w:rsidRDefault="00534836" w:rsidP="00084843">
      <w:pPr>
        <w:pStyle w:val="NormalWeb"/>
        <w:shd w:val="clear" w:color="auto" w:fill="FFFFFF"/>
        <w:spacing w:line="480" w:lineRule="auto"/>
        <w:jc w:val="center"/>
        <w:textAlignment w:val="top"/>
        <w:rPr>
          <w:color w:val="676767"/>
        </w:rPr>
      </w:pPr>
      <w:r w:rsidRPr="00084843">
        <w:rPr>
          <w:color w:val="676767"/>
        </w:rPr>
        <w:t>Institutional Affiliation</w:t>
      </w: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99631D" w:rsidRPr="00084843" w:rsidRDefault="0099631D" w:rsidP="00084843">
      <w:pPr>
        <w:pStyle w:val="NormalWeb"/>
        <w:shd w:val="clear" w:color="auto" w:fill="FFFFFF"/>
        <w:spacing w:line="480" w:lineRule="auto"/>
        <w:textAlignment w:val="top"/>
        <w:rPr>
          <w:b/>
          <w:color w:val="676767"/>
        </w:rPr>
      </w:pPr>
    </w:p>
    <w:p w:rsidR="00A41035" w:rsidRPr="00084843" w:rsidRDefault="00534836" w:rsidP="00084843">
      <w:pPr>
        <w:pStyle w:val="NormalWeb"/>
        <w:shd w:val="clear" w:color="auto" w:fill="FFFFFF"/>
        <w:spacing w:line="480" w:lineRule="auto"/>
        <w:textAlignment w:val="top"/>
        <w:rPr>
          <w:b/>
          <w:color w:val="676767"/>
        </w:rPr>
      </w:pPr>
      <w:r w:rsidRPr="00084843">
        <w:rPr>
          <w:b/>
          <w:color w:val="676767"/>
        </w:rPr>
        <w:lastRenderedPageBreak/>
        <w:t>Question 1</w:t>
      </w:r>
    </w:p>
    <w:p w:rsidR="00F82B92" w:rsidRPr="00084843" w:rsidRDefault="00534836" w:rsidP="00084843">
      <w:pPr>
        <w:pStyle w:val="NormalWeb"/>
        <w:shd w:val="clear" w:color="auto" w:fill="FFFFFF"/>
        <w:spacing w:line="480" w:lineRule="auto"/>
        <w:ind w:firstLine="720"/>
        <w:textAlignment w:val="top"/>
        <w:rPr>
          <w:color w:val="676767"/>
        </w:rPr>
      </w:pPr>
      <w:r w:rsidRPr="00084843">
        <w:rPr>
          <w:color w:val="676767"/>
        </w:rPr>
        <w:t>The admitting doctor may have forgotten to administer the right treatment to prevent such occurrence. He or she did not order prophylaxis to prevent the formation of a</w:t>
      </w:r>
      <w:r w:rsidR="0081058F" w:rsidRPr="00084843">
        <w:rPr>
          <w:color w:val="676767"/>
        </w:rPr>
        <w:t xml:space="preserve"> DVT</w:t>
      </w:r>
      <w:r w:rsidRPr="00084843">
        <w:rPr>
          <w:color w:val="676767"/>
        </w:rPr>
        <w:t xml:space="preserve">. The process entails application of blood thinners such as heparin or enoxaparin. Upon a patient’s admission to the hospital, they usually receive such kind of treatment to prevent the formation of blood clots as they lie on the hospital beds. The process of administering prophylaxis could probably be cumbersome, may be that the reason it was avoided. The main cause of the error could likely be that the hospital relies on the admitting doctor to remember </w:t>
      </w:r>
      <w:r w:rsidR="00902B2D" w:rsidRPr="00084843">
        <w:rPr>
          <w:color w:val="676767"/>
        </w:rPr>
        <w:t>these steps</w:t>
      </w:r>
      <w:r w:rsidRPr="00084843">
        <w:rPr>
          <w:color w:val="676767"/>
        </w:rPr>
        <w:t xml:space="preserve"> among other decisions that concern the management of acute medical conditions.</w:t>
      </w:r>
    </w:p>
    <w:p w:rsidR="00A41035" w:rsidRPr="00084843" w:rsidRDefault="00534836" w:rsidP="00084843">
      <w:pPr>
        <w:pStyle w:val="NormalWeb"/>
        <w:shd w:val="clear" w:color="auto" w:fill="FFFFFF"/>
        <w:spacing w:line="480" w:lineRule="auto"/>
        <w:textAlignment w:val="top"/>
        <w:rPr>
          <w:b/>
          <w:color w:val="676767"/>
        </w:rPr>
      </w:pPr>
      <w:r w:rsidRPr="00084843">
        <w:rPr>
          <w:b/>
          <w:color w:val="676767"/>
        </w:rPr>
        <w:t>Question 2</w:t>
      </w:r>
    </w:p>
    <w:p w:rsidR="00F82B92" w:rsidRPr="00084843" w:rsidRDefault="00534836" w:rsidP="00084843">
      <w:pPr>
        <w:pStyle w:val="NormalWeb"/>
        <w:shd w:val="clear" w:color="auto" w:fill="FFFFFF"/>
        <w:spacing w:line="480" w:lineRule="auto"/>
        <w:ind w:firstLine="720"/>
        <w:textAlignment w:val="top"/>
        <w:rPr>
          <w:color w:val="676767"/>
        </w:rPr>
      </w:pPr>
      <w:r w:rsidRPr="00084843">
        <w:rPr>
          <w:color w:val="676767"/>
        </w:rPr>
        <w:t xml:space="preserve">The improvements that need to be updated in the system </w:t>
      </w:r>
      <w:r w:rsidR="009E6F0D" w:rsidRPr="00084843">
        <w:rPr>
          <w:color w:val="676767"/>
        </w:rPr>
        <w:t xml:space="preserve">is the inclusion of digital administration options as part of the admission orders, electronic order systems, to smoothen the admission process and prevent any errors which may result due to </w:t>
      </w:r>
      <w:r w:rsidR="006D33E8" w:rsidRPr="00084843">
        <w:rPr>
          <w:color w:val="676767"/>
        </w:rPr>
        <w:t xml:space="preserve">oversight. Through having an admission process that is easy in ordering a common therapy for patients, the task of being alert to remember all the activities that a physician has to perform is relieved. Patients who take </w:t>
      </w:r>
      <w:r w:rsidR="002F3101" w:rsidRPr="00084843">
        <w:rPr>
          <w:color w:val="676767"/>
        </w:rPr>
        <w:t>anticoagulants</w:t>
      </w:r>
      <w:r w:rsidR="006D33E8" w:rsidRPr="00084843">
        <w:rPr>
          <w:color w:val="676767"/>
        </w:rPr>
        <w:t xml:space="preserve"> should also have a label or tag as a supplementary reminder to the digital system so that if they are not in a position of explaining their</w:t>
      </w:r>
      <w:r w:rsidR="002F3101" w:rsidRPr="00084843">
        <w:rPr>
          <w:color w:val="676767"/>
        </w:rPr>
        <w:t xml:space="preserve"> medical, medical attendants will always be alerted.</w:t>
      </w:r>
    </w:p>
    <w:p w:rsidR="00A41035" w:rsidRPr="00084843" w:rsidRDefault="00534836" w:rsidP="00084843">
      <w:pPr>
        <w:pStyle w:val="NormalWeb"/>
        <w:shd w:val="clear" w:color="auto" w:fill="FFFFFF"/>
        <w:spacing w:line="480" w:lineRule="auto"/>
        <w:textAlignment w:val="top"/>
        <w:rPr>
          <w:b/>
          <w:color w:val="676767"/>
        </w:rPr>
      </w:pPr>
      <w:r w:rsidRPr="00084843">
        <w:rPr>
          <w:b/>
          <w:color w:val="676767"/>
        </w:rPr>
        <w:t>Question 3</w:t>
      </w:r>
    </w:p>
    <w:p w:rsidR="002F3101" w:rsidRPr="00084843" w:rsidRDefault="00534836" w:rsidP="00084843">
      <w:pPr>
        <w:pStyle w:val="NormalWeb"/>
        <w:shd w:val="clear" w:color="auto" w:fill="FFFFFF"/>
        <w:spacing w:line="480" w:lineRule="auto"/>
        <w:ind w:firstLine="720"/>
        <w:textAlignment w:val="top"/>
        <w:rPr>
          <w:color w:val="676767"/>
        </w:rPr>
      </w:pPr>
      <w:r w:rsidRPr="00084843">
        <w:rPr>
          <w:color w:val="676767"/>
        </w:rPr>
        <w:t xml:space="preserve">Mr. Clayson had not been given his medication, levetiracetam, the daytime nurse indicated that the medication was not available. Moreover, the nurse did not alert the pharmacists </w:t>
      </w:r>
      <w:r w:rsidRPr="00084843">
        <w:rPr>
          <w:color w:val="676767"/>
        </w:rPr>
        <w:lastRenderedPageBreak/>
        <w:t>that the required dose was not taken and the medical system did not have an automatic alert. The physicians were also not aware that the patient did not take his medication. The night shift team had not familiarized well with the patient, therefore, it took sometime before they realized a medication error for the patient, which led to the occurrence of a seizure</w:t>
      </w:r>
      <w:r w:rsidR="00BC3E0B" w:rsidRPr="00084843">
        <w:rPr>
          <w:color w:val="676767"/>
        </w:rPr>
        <w:t xml:space="preserve"> and probably delayed other therapies to prevent further seizures which could have led to the unnecessary testing.</w:t>
      </w:r>
    </w:p>
    <w:p w:rsidR="00A41035" w:rsidRPr="00084843" w:rsidRDefault="00534836" w:rsidP="00084843">
      <w:pPr>
        <w:pStyle w:val="NormalWeb"/>
        <w:shd w:val="clear" w:color="auto" w:fill="FFFFFF"/>
        <w:spacing w:line="480" w:lineRule="auto"/>
        <w:textAlignment w:val="top"/>
        <w:rPr>
          <w:b/>
          <w:color w:val="676767"/>
        </w:rPr>
      </w:pPr>
      <w:r w:rsidRPr="00084843">
        <w:rPr>
          <w:b/>
          <w:color w:val="676767"/>
        </w:rPr>
        <w:t>Question 4</w:t>
      </w:r>
    </w:p>
    <w:p w:rsidR="0081058F" w:rsidRPr="00084843" w:rsidRDefault="00534836" w:rsidP="00084843">
      <w:pPr>
        <w:pStyle w:val="NormalWeb"/>
        <w:shd w:val="clear" w:color="auto" w:fill="FFFFFF"/>
        <w:spacing w:line="480" w:lineRule="auto"/>
        <w:ind w:firstLine="720"/>
        <w:textAlignment w:val="top"/>
        <w:rPr>
          <w:color w:val="676767"/>
        </w:rPr>
      </w:pPr>
      <w:r w:rsidRPr="00084843">
        <w:rPr>
          <w:color w:val="676767"/>
        </w:rPr>
        <w:t>Failures in communication. It is not clear why there was no coordination between the daytime nurse and the overnight team, information could just have flown smoothly between the two parties to aid the recovery of the patient. The nurse on day shift failed to communicate effectively concerning the patient, that he needed extra attention on his medical condition. The physician and the pharmacists are also not aware that the patient did not take the required medication and that it was not available. The nurses should have notified all the involved parties on any matter that needed attention. The handing over the system from day to night shifts in the hospital is not that effective, for they do not seem to pass essential information that can lead to the success of their activities.</w:t>
      </w:r>
      <w:r w:rsidR="00D95640" w:rsidRPr="00084843">
        <w:rPr>
          <w:color w:val="676767"/>
        </w:rPr>
        <w:t xml:space="preserve"> There is also the technological failure since minor alerts could be easily facilitated by advances in technology. The physician at times was not aware when to administer a certain treatment to a patient. </w:t>
      </w:r>
    </w:p>
    <w:p w:rsidR="00A41035" w:rsidRPr="00084843" w:rsidRDefault="00534836" w:rsidP="00084843">
      <w:pPr>
        <w:pStyle w:val="NormalWeb"/>
        <w:shd w:val="clear" w:color="auto" w:fill="FFFFFF"/>
        <w:spacing w:line="480" w:lineRule="auto"/>
        <w:textAlignment w:val="top"/>
        <w:rPr>
          <w:b/>
          <w:color w:val="676767"/>
        </w:rPr>
      </w:pPr>
      <w:r w:rsidRPr="00084843">
        <w:rPr>
          <w:b/>
          <w:color w:val="676767"/>
        </w:rPr>
        <w:t>Question 5</w:t>
      </w:r>
    </w:p>
    <w:p w:rsidR="00D95640" w:rsidRPr="00084843" w:rsidRDefault="00534836" w:rsidP="00084843">
      <w:pPr>
        <w:pStyle w:val="NormalWeb"/>
        <w:shd w:val="clear" w:color="auto" w:fill="FFFFFF"/>
        <w:spacing w:line="480" w:lineRule="auto"/>
        <w:ind w:firstLine="360"/>
        <w:textAlignment w:val="top"/>
        <w:rPr>
          <w:color w:val="676767"/>
        </w:rPr>
      </w:pPr>
      <w:r w:rsidRPr="00084843">
        <w:rPr>
          <w:color w:val="676767"/>
        </w:rPr>
        <w:t>During Clayson’s visit to the hospital, the member from the environmental sciences (housekeeping) did a good job, when he found the patient lying on the floor of his room,</w:t>
      </w:r>
      <w:r w:rsidR="00A41035" w:rsidRPr="00084843">
        <w:rPr>
          <w:color w:val="676767"/>
        </w:rPr>
        <w:t xml:space="preserve"> by alerting the nurse concerning the patient. The scenario showed that the member was </w:t>
      </w:r>
      <w:r w:rsidR="00A41035" w:rsidRPr="00084843">
        <w:rPr>
          <w:color w:val="676767"/>
        </w:rPr>
        <w:lastRenderedPageBreak/>
        <w:t>appropriately trained and was quick to act and got the patient the attention he needed. He was a good role model through bringing the picture that everyone in the health system plays a vital role in the provision of quality care. The nurse and the health staff, on the other hand, responded very fast and attended to the patient's seizure very fast and were able to stabilize the patient. They also examined him for possible trauma and other complications that could be forthcoming.</w:t>
      </w:r>
    </w:p>
    <w:p w:rsidR="00A4019D" w:rsidRPr="00084843" w:rsidRDefault="00534836" w:rsidP="00084843">
      <w:pPr>
        <w:spacing w:line="480" w:lineRule="auto"/>
        <w:rPr>
          <w:rFonts w:ascii="Times New Roman" w:hAnsi="Times New Roman" w:cs="Times New Roman"/>
          <w:b/>
          <w:sz w:val="24"/>
          <w:szCs w:val="24"/>
        </w:rPr>
      </w:pPr>
      <w:r w:rsidRPr="00084843">
        <w:rPr>
          <w:rFonts w:ascii="Times New Roman" w:hAnsi="Times New Roman" w:cs="Times New Roman"/>
          <w:b/>
          <w:sz w:val="24"/>
          <w:szCs w:val="24"/>
        </w:rPr>
        <w:t>Question 6</w:t>
      </w:r>
    </w:p>
    <w:p w:rsidR="00084843" w:rsidRDefault="00534836" w:rsidP="00084843">
      <w:pPr>
        <w:spacing w:line="480" w:lineRule="auto"/>
        <w:ind w:firstLine="720"/>
        <w:rPr>
          <w:rFonts w:ascii="Times New Roman" w:hAnsi="Times New Roman" w:cs="Times New Roman"/>
          <w:sz w:val="24"/>
          <w:szCs w:val="24"/>
        </w:rPr>
      </w:pPr>
      <w:r w:rsidRPr="00084843">
        <w:rPr>
          <w:rFonts w:ascii="Times New Roman" w:hAnsi="Times New Roman" w:cs="Times New Roman"/>
          <w:sz w:val="24"/>
          <w:szCs w:val="24"/>
        </w:rPr>
        <w:t>As the nurse manager, I would associate the problems that came up with failures or shortcomings in the healthcare system. I would emphasize the significant role of effective communication between health practitioners and the role communication plays in the excellent provision of care services and in preventing errors like those faced by Mr. Clayson. It could entail strategizing on how to improve communication, like involving a team of physicians and nurses and allocate time when nurses and doctors would exchange vital information for their mutual patients to avoid future errors.</w:t>
      </w:r>
    </w:p>
    <w:p w:rsidR="00A4019D" w:rsidRDefault="00534836" w:rsidP="00084843">
      <w:pPr>
        <w:spacing w:line="480" w:lineRule="auto"/>
        <w:ind w:firstLine="720"/>
        <w:rPr>
          <w:rFonts w:ascii="Times New Roman" w:hAnsi="Times New Roman" w:cs="Times New Roman"/>
          <w:sz w:val="24"/>
          <w:szCs w:val="24"/>
        </w:rPr>
      </w:pPr>
      <w:r w:rsidRPr="00084843">
        <w:rPr>
          <w:rFonts w:ascii="Times New Roman" w:hAnsi="Times New Roman" w:cs="Times New Roman"/>
          <w:sz w:val="24"/>
          <w:szCs w:val="24"/>
        </w:rPr>
        <w:t xml:space="preserve"> Further, I would form a team form the involved departments: doctors, nurses, and pharmacists</w:t>
      </w:r>
      <w:r w:rsidR="00447967" w:rsidRPr="00084843">
        <w:rPr>
          <w:rFonts w:ascii="Times New Roman" w:hAnsi="Times New Roman" w:cs="Times New Roman"/>
          <w:sz w:val="24"/>
          <w:szCs w:val="24"/>
        </w:rPr>
        <w:t xml:space="preserve"> and come up with quality improvement mechanisms to assess the specifics of the medical errors and commit to identify and implement changes in the system to prevent such errors in the future. I would also recognize the housekeeping member for the good work and reward him accordingly. I would </w:t>
      </w:r>
      <w:r w:rsidR="00482034" w:rsidRPr="00084843">
        <w:rPr>
          <w:rFonts w:ascii="Times New Roman" w:hAnsi="Times New Roman" w:cs="Times New Roman"/>
          <w:sz w:val="24"/>
          <w:szCs w:val="24"/>
        </w:rPr>
        <w:t>ask the</w:t>
      </w:r>
      <w:r w:rsidR="00447967" w:rsidRPr="00084843">
        <w:rPr>
          <w:rFonts w:ascii="Times New Roman" w:hAnsi="Times New Roman" w:cs="Times New Roman"/>
          <w:sz w:val="24"/>
          <w:szCs w:val="24"/>
        </w:rPr>
        <w:t xml:space="preserve"> team to identify the error that was not disclosed to the patient, own it and accept to move on cautious not to be involved in such errors in the future</w:t>
      </w:r>
      <w:r w:rsidR="00482034">
        <w:rPr>
          <w:rFonts w:ascii="Times New Roman" w:hAnsi="Times New Roman" w:cs="Times New Roman"/>
          <w:sz w:val="24"/>
          <w:szCs w:val="24"/>
        </w:rPr>
        <w:t xml:space="preserve"> (Berry, 2004)</w:t>
      </w:r>
      <w:r w:rsidR="00447967" w:rsidRPr="00084843">
        <w:rPr>
          <w:rFonts w:ascii="Times New Roman" w:hAnsi="Times New Roman" w:cs="Times New Roman"/>
          <w:sz w:val="24"/>
          <w:szCs w:val="24"/>
        </w:rPr>
        <w:t>.</w:t>
      </w:r>
    </w:p>
    <w:p w:rsidR="00084843" w:rsidRDefault="00084843" w:rsidP="00084843">
      <w:pPr>
        <w:spacing w:line="480" w:lineRule="auto"/>
        <w:ind w:firstLine="720"/>
        <w:rPr>
          <w:rFonts w:ascii="Times New Roman" w:hAnsi="Times New Roman" w:cs="Times New Roman"/>
          <w:sz w:val="24"/>
          <w:szCs w:val="24"/>
        </w:rPr>
      </w:pPr>
    </w:p>
    <w:p w:rsidR="00084843" w:rsidRDefault="00084843" w:rsidP="00084843">
      <w:pPr>
        <w:spacing w:line="480" w:lineRule="auto"/>
        <w:ind w:firstLine="720"/>
        <w:rPr>
          <w:rFonts w:ascii="Times New Roman" w:hAnsi="Times New Roman" w:cs="Times New Roman"/>
          <w:sz w:val="24"/>
          <w:szCs w:val="24"/>
        </w:rPr>
      </w:pPr>
    </w:p>
    <w:p w:rsidR="00084843" w:rsidRPr="00482034" w:rsidRDefault="00902B2D" w:rsidP="00902B2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084843" w:rsidRPr="00902B2D" w:rsidRDefault="00534836" w:rsidP="00084843">
      <w:pPr>
        <w:spacing w:line="480" w:lineRule="auto"/>
        <w:rPr>
          <w:rFonts w:ascii="Times New Roman" w:hAnsi="Times New Roman" w:cs="Times New Roman"/>
          <w:sz w:val="24"/>
          <w:szCs w:val="24"/>
        </w:rPr>
      </w:pPr>
      <w:r w:rsidRPr="00902B2D">
        <w:rPr>
          <w:rFonts w:ascii="Times New Roman" w:hAnsi="Times New Roman" w:cs="Times New Roman"/>
          <w:sz w:val="24"/>
          <w:szCs w:val="24"/>
        </w:rPr>
        <w:t xml:space="preserve">Berry, D. C. (2004). </w:t>
      </w:r>
      <w:r w:rsidRPr="00902B2D">
        <w:rPr>
          <w:rFonts w:ascii="Times New Roman" w:hAnsi="Times New Roman" w:cs="Times New Roman"/>
          <w:i/>
          <w:iCs/>
          <w:sz w:val="24"/>
          <w:szCs w:val="24"/>
        </w:rPr>
        <w:t>Risk, communication and health psychology</w:t>
      </w:r>
      <w:r w:rsidRPr="00902B2D">
        <w:rPr>
          <w:rFonts w:ascii="Times New Roman" w:hAnsi="Times New Roman" w:cs="Times New Roman"/>
          <w:sz w:val="24"/>
          <w:szCs w:val="24"/>
        </w:rPr>
        <w:t>. Glasgow: Open University Press.</w:t>
      </w:r>
    </w:p>
    <w:sectPr w:rsidR="00084843" w:rsidRPr="00902B2D" w:rsidSect="0008484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0E8" w:rsidRDefault="008420E8">
      <w:pPr>
        <w:spacing w:after="0" w:line="240" w:lineRule="auto"/>
      </w:pPr>
      <w:r>
        <w:separator/>
      </w:r>
    </w:p>
  </w:endnote>
  <w:endnote w:type="continuationSeparator" w:id="0">
    <w:p w:rsidR="008420E8" w:rsidRDefault="008420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1D" w:rsidRDefault="00534836" w:rsidP="00084843">
    <w:pPr>
      <w:pStyle w:val="Footer"/>
      <w:tabs>
        <w:tab w:val="clear" w:pos="4513"/>
        <w:tab w:val="clear" w:pos="9026"/>
        <w:tab w:val="left" w:pos="420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0E8" w:rsidRDefault="008420E8">
      <w:pPr>
        <w:spacing w:after="0" w:line="240" w:lineRule="auto"/>
      </w:pPr>
      <w:r>
        <w:separator/>
      </w:r>
    </w:p>
  </w:footnote>
  <w:footnote w:type="continuationSeparator" w:id="0">
    <w:p w:rsidR="008420E8" w:rsidRDefault="008420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953926"/>
      <w:docPartObj>
        <w:docPartGallery w:val="Page Numbers (Top of Page)"/>
        <w:docPartUnique/>
      </w:docPartObj>
    </w:sdtPr>
    <w:sdtEndPr>
      <w:rPr>
        <w:noProof/>
      </w:rPr>
    </w:sdtEndPr>
    <w:sdtContent>
      <w:p w:rsidR="00084843" w:rsidRDefault="001E359C">
        <w:pPr>
          <w:pStyle w:val="Header"/>
          <w:jc w:val="right"/>
        </w:pPr>
        <w:r>
          <w:fldChar w:fldCharType="begin"/>
        </w:r>
        <w:r w:rsidR="00534836">
          <w:instrText xml:space="preserve"> PAGE   \* MERGEFORMAT </w:instrText>
        </w:r>
        <w:r>
          <w:fldChar w:fldCharType="separate"/>
        </w:r>
        <w:r w:rsidR="00902B2D">
          <w:rPr>
            <w:noProof/>
          </w:rPr>
          <w:t>5</w:t>
        </w:r>
        <w:r>
          <w:rPr>
            <w:noProof/>
          </w:rPr>
          <w:fldChar w:fldCharType="end"/>
        </w:r>
      </w:p>
    </w:sdtContent>
  </w:sdt>
  <w:p w:rsidR="0099631D" w:rsidRDefault="00902B2D" w:rsidP="00084843">
    <w:pPr>
      <w:pStyle w:val="Header"/>
    </w:pPr>
    <w:r w:rsidRPr="00084843">
      <w:rPr>
        <w:rFonts w:ascii="Times New Roman" w:hAnsi="Times New Roman" w:cs="Times New Roman"/>
        <w:sz w:val="24"/>
        <w:szCs w:val="24"/>
      </w:rPr>
      <w:t>MEDICAL ERRORS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1D" w:rsidRPr="00084843" w:rsidRDefault="00534836">
    <w:pPr>
      <w:pStyle w:val="Header"/>
      <w:rPr>
        <w:rFonts w:ascii="Times New Roman" w:hAnsi="Times New Roman" w:cs="Times New Roman"/>
        <w:sz w:val="24"/>
        <w:szCs w:val="24"/>
      </w:rPr>
    </w:pPr>
    <w:r w:rsidRPr="00084843">
      <w:rPr>
        <w:rFonts w:ascii="Times New Roman" w:hAnsi="Times New Roman" w:cs="Times New Roman"/>
        <w:sz w:val="24"/>
        <w:szCs w:val="24"/>
      </w:rPr>
      <w:t xml:space="preserve">Running head: </w:t>
    </w:r>
    <w:r w:rsidR="00902B2D" w:rsidRPr="00084843">
      <w:rPr>
        <w:rFonts w:ascii="Times New Roman" w:hAnsi="Times New Roman" w:cs="Times New Roman"/>
        <w:sz w:val="24"/>
        <w:szCs w:val="24"/>
      </w:rPr>
      <w:t>MEDICAL ERRORS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02E69"/>
    <w:multiLevelType w:val="hybridMultilevel"/>
    <w:tmpl w:val="3E521CF2"/>
    <w:lvl w:ilvl="0" w:tplc="858E1F08">
      <w:start w:val="1"/>
      <w:numFmt w:val="decimal"/>
      <w:lvlText w:val="%1."/>
      <w:lvlJc w:val="left"/>
      <w:pPr>
        <w:ind w:left="720" w:hanging="360"/>
      </w:pPr>
    </w:lvl>
    <w:lvl w:ilvl="1" w:tplc="C1E2B64A" w:tentative="1">
      <w:start w:val="1"/>
      <w:numFmt w:val="lowerLetter"/>
      <w:lvlText w:val="%2."/>
      <w:lvlJc w:val="left"/>
      <w:pPr>
        <w:ind w:left="1440" w:hanging="360"/>
      </w:pPr>
    </w:lvl>
    <w:lvl w:ilvl="2" w:tplc="C7943142" w:tentative="1">
      <w:start w:val="1"/>
      <w:numFmt w:val="lowerRoman"/>
      <w:lvlText w:val="%3."/>
      <w:lvlJc w:val="right"/>
      <w:pPr>
        <w:ind w:left="2160" w:hanging="180"/>
      </w:pPr>
    </w:lvl>
    <w:lvl w:ilvl="3" w:tplc="FEB632F0" w:tentative="1">
      <w:start w:val="1"/>
      <w:numFmt w:val="decimal"/>
      <w:lvlText w:val="%4."/>
      <w:lvlJc w:val="left"/>
      <w:pPr>
        <w:ind w:left="2880" w:hanging="360"/>
      </w:pPr>
    </w:lvl>
    <w:lvl w:ilvl="4" w:tplc="95E891D6" w:tentative="1">
      <w:start w:val="1"/>
      <w:numFmt w:val="lowerLetter"/>
      <w:lvlText w:val="%5."/>
      <w:lvlJc w:val="left"/>
      <w:pPr>
        <w:ind w:left="3600" w:hanging="360"/>
      </w:pPr>
    </w:lvl>
    <w:lvl w:ilvl="5" w:tplc="228C97E6" w:tentative="1">
      <w:start w:val="1"/>
      <w:numFmt w:val="lowerRoman"/>
      <w:lvlText w:val="%6."/>
      <w:lvlJc w:val="right"/>
      <w:pPr>
        <w:ind w:left="4320" w:hanging="180"/>
      </w:pPr>
    </w:lvl>
    <w:lvl w:ilvl="6" w:tplc="FBA810EA" w:tentative="1">
      <w:start w:val="1"/>
      <w:numFmt w:val="decimal"/>
      <w:lvlText w:val="%7."/>
      <w:lvlJc w:val="left"/>
      <w:pPr>
        <w:ind w:left="5040" w:hanging="360"/>
      </w:pPr>
    </w:lvl>
    <w:lvl w:ilvl="7" w:tplc="1F88084E" w:tentative="1">
      <w:start w:val="1"/>
      <w:numFmt w:val="lowerLetter"/>
      <w:lvlText w:val="%8."/>
      <w:lvlJc w:val="left"/>
      <w:pPr>
        <w:ind w:left="5760" w:hanging="360"/>
      </w:pPr>
    </w:lvl>
    <w:lvl w:ilvl="8" w:tplc="F1B2C8C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CD671A"/>
    <w:rsid w:val="00084843"/>
    <w:rsid w:val="001468FB"/>
    <w:rsid w:val="001E359C"/>
    <w:rsid w:val="001F063A"/>
    <w:rsid w:val="002F3101"/>
    <w:rsid w:val="0040237A"/>
    <w:rsid w:val="00447967"/>
    <w:rsid w:val="00482034"/>
    <w:rsid w:val="00534836"/>
    <w:rsid w:val="006D33E8"/>
    <w:rsid w:val="0081058F"/>
    <w:rsid w:val="008317EF"/>
    <w:rsid w:val="008420E8"/>
    <w:rsid w:val="00902B2D"/>
    <w:rsid w:val="0099631D"/>
    <w:rsid w:val="009E6F0D"/>
    <w:rsid w:val="00A4019D"/>
    <w:rsid w:val="00A41035"/>
    <w:rsid w:val="00AA1EC7"/>
    <w:rsid w:val="00BC3E0B"/>
    <w:rsid w:val="00C210D3"/>
    <w:rsid w:val="00CC5D79"/>
    <w:rsid w:val="00CD671A"/>
    <w:rsid w:val="00D356CD"/>
    <w:rsid w:val="00D95640"/>
    <w:rsid w:val="00E32D00"/>
    <w:rsid w:val="00F265C4"/>
    <w:rsid w:val="00F82B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0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671A"/>
    <w:rPr>
      <w:b/>
      <w:bCs/>
    </w:rPr>
  </w:style>
  <w:style w:type="paragraph" w:styleId="NormalWeb">
    <w:name w:val="Normal (Web)"/>
    <w:basedOn w:val="Normal"/>
    <w:uiPriority w:val="99"/>
    <w:unhideWhenUsed/>
    <w:rsid w:val="00CD67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2">
    <w:name w:val="h2"/>
    <w:basedOn w:val="DefaultParagraphFont"/>
    <w:rsid w:val="008317EF"/>
  </w:style>
  <w:style w:type="character" w:customStyle="1" w:styleId="headingendmark">
    <w:name w:val="headingendmark"/>
    <w:basedOn w:val="DefaultParagraphFont"/>
    <w:rsid w:val="008317EF"/>
  </w:style>
  <w:style w:type="character" w:customStyle="1" w:styleId="nowrap">
    <w:name w:val="nowrap"/>
    <w:basedOn w:val="DefaultParagraphFont"/>
    <w:rsid w:val="008317EF"/>
  </w:style>
  <w:style w:type="paragraph" w:styleId="Header">
    <w:name w:val="header"/>
    <w:basedOn w:val="Normal"/>
    <w:link w:val="HeaderChar"/>
    <w:uiPriority w:val="99"/>
    <w:unhideWhenUsed/>
    <w:rsid w:val="009963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31D"/>
  </w:style>
  <w:style w:type="paragraph" w:styleId="Footer">
    <w:name w:val="footer"/>
    <w:basedOn w:val="Normal"/>
    <w:link w:val="FooterChar"/>
    <w:uiPriority w:val="99"/>
    <w:unhideWhenUsed/>
    <w:rsid w:val="009963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31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1E359C"/>
    <w:pPr>
      <w:spacing w:line="240" w:lineRule="auto"/>
    </w:pPr>
    <w:rPr>
      <w:sz w:val="20"/>
      <w:szCs w:val="20"/>
    </w:rPr>
  </w:style>
  <w:style w:type="character" w:customStyle="1" w:styleId="CommentTextChar">
    <w:name w:val="Comment Text Char"/>
    <w:basedOn w:val="DefaultParagraphFont"/>
    <w:link w:val="CommentText"/>
    <w:uiPriority w:val="99"/>
    <w:semiHidden/>
    <w:rsid w:val="001E359C"/>
    <w:rPr>
      <w:sz w:val="20"/>
      <w:szCs w:val="20"/>
    </w:rPr>
  </w:style>
  <w:style w:type="paragraph" w:styleId="BalloonText">
    <w:name w:val="Balloon Text"/>
    <w:basedOn w:val="Normal"/>
    <w:link w:val="BalloonTextChar"/>
    <w:uiPriority w:val="99"/>
    <w:semiHidden/>
    <w:unhideWhenUsed/>
    <w:rsid w:val="00E32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D0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2018-04-29T22:25:00Z</dcterms:created>
  <dcterms:modified xsi:type="dcterms:W3CDTF">2018-04-29T22:25:00Z</dcterms:modified>
</cp:coreProperties>
</file>